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F8B15" w14:textId="0EDA9C57" w:rsidR="006A798A" w:rsidRPr="009A69DB" w:rsidRDefault="00664C8A" w:rsidP="0065109A">
      <w:pPr>
        <w:tabs>
          <w:tab w:val="left" w:pos="880"/>
        </w:tabs>
        <w:rPr>
          <w:rFonts w:ascii="Calibri" w:eastAsia="Times New Roman" w:hAnsi="Calibri" w:cs="Times New Roman"/>
          <w:b/>
          <w:color w:val="000000"/>
          <w:sz w:val="16"/>
          <w:szCs w:val="16"/>
        </w:rPr>
      </w:pPr>
      <w:r>
        <w:rPr>
          <w:noProof/>
        </w:rPr>
        <w:drawing>
          <wp:anchor distT="0" distB="0" distL="114300" distR="114300" simplePos="0" relativeHeight="251659264" behindDoc="0" locked="0" layoutInCell="1" allowOverlap="1" wp14:anchorId="2A5A691D" wp14:editId="372E68FA">
            <wp:simplePos x="0" y="0"/>
            <wp:positionH relativeFrom="column">
              <wp:posOffset>2094653</wp:posOffset>
            </wp:positionH>
            <wp:positionV relativeFrom="paragraph">
              <wp:posOffset>105410</wp:posOffset>
            </wp:positionV>
            <wp:extent cx="1485265" cy="1485265"/>
            <wp:effectExtent l="0" t="0" r="635"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irling Eco logo.jpg"/>
                    <pic:cNvPicPr/>
                  </pic:nvPicPr>
                  <pic:blipFill>
                    <a:blip r:embed="rId5" cstate="print">
                      <a:extLst>
                        <a:ext uri="{28A0092B-C50C-407E-A947-70E740481C1C}">
                          <a14:useLocalDpi xmlns:a14="http://schemas.microsoft.com/office/drawing/2010/main"/>
                        </a:ext>
                      </a:extLst>
                    </a:blip>
                    <a:stretch>
                      <a:fillRect/>
                    </a:stretch>
                  </pic:blipFill>
                  <pic:spPr>
                    <a:xfrm>
                      <a:off x="0" y="0"/>
                      <a:ext cx="1485265" cy="1485265"/>
                    </a:xfrm>
                    <a:prstGeom prst="rect">
                      <a:avLst/>
                    </a:prstGeom>
                  </pic:spPr>
                </pic:pic>
              </a:graphicData>
            </a:graphic>
            <wp14:sizeRelH relativeFrom="page">
              <wp14:pctWidth>0</wp14:pctWidth>
            </wp14:sizeRelH>
            <wp14:sizeRelV relativeFrom="page">
              <wp14:pctHeight>0</wp14:pctHeight>
            </wp14:sizeRelV>
          </wp:anchor>
        </w:drawing>
      </w:r>
      <w:r w:rsidR="0065109A" w:rsidRPr="00664C8A">
        <w:rPr>
          <w:rFonts w:ascii="Calibri" w:eastAsia="Times New Roman" w:hAnsi="Calibri" w:cs="Times New Roman"/>
          <w:b/>
          <w:color w:val="000000"/>
          <w:sz w:val="40"/>
          <w:szCs w:val="40"/>
        </w:rPr>
        <w:t xml:space="preserve"> </w:t>
      </w:r>
    </w:p>
    <w:p w14:paraId="6FC7545B" w14:textId="4B2BD787" w:rsidR="006A798A" w:rsidRDefault="009A69DB" w:rsidP="006A798A">
      <w:pPr>
        <w:jc w:val="center"/>
        <w:rPr>
          <w:rFonts w:ascii="Calibri" w:eastAsia="Times New Roman" w:hAnsi="Calibri" w:cs="Times New Roman"/>
          <w:b/>
          <w:color w:val="000000"/>
          <w:sz w:val="40"/>
          <w:szCs w:val="40"/>
        </w:rPr>
      </w:pPr>
      <w:r>
        <w:rPr>
          <w:rFonts w:cstheme="minorHAnsi"/>
          <w:b/>
          <w:bCs/>
          <w:i/>
          <w:iCs/>
          <w:noProof/>
          <w:u w:val="single"/>
        </w:rPr>
        <w:drawing>
          <wp:anchor distT="0" distB="0" distL="114300" distR="114300" simplePos="0" relativeHeight="251660288" behindDoc="0" locked="0" layoutInCell="1" allowOverlap="1" wp14:anchorId="17E504D7" wp14:editId="073A1752">
            <wp:simplePos x="0" y="0"/>
            <wp:positionH relativeFrom="column">
              <wp:posOffset>45720</wp:posOffset>
            </wp:positionH>
            <wp:positionV relativeFrom="paragraph">
              <wp:posOffset>377970</wp:posOffset>
            </wp:positionV>
            <wp:extent cx="5727700" cy="3527425"/>
            <wp:effectExtent l="0" t="0" r="0" b="317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ld bike VIP.jpg"/>
                    <pic:cNvPicPr/>
                  </pic:nvPicPr>
                  <pic:blipFill rotWithShape="1">
                    <a:blip r:embed="rId6" cstate="print">
                      <a:extLst>
                        <a:ext uri="{28A0092B-C50C-407E-A947-70E740481C1C}">
                          <a14:useLocalDpi xmlns:a14="http://schemas.microsoft.com/office/drawing/2010/main"/>
                        </a:ext>
                      </a:extLst>
                    </a:blip>
                    <a:srcRect/>
                    <a:stretch/>
                  </pic:blipFill>
                  <pic:spPr bwMode="auto">
                    <a:xfrm>
                      <a:off x="0" y="0"/>
                      <a:ext cx="5727700" cy="3527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109A">
        <w:rPr>
          <w:rFonts w:ascii="Calibri" w:eastAsia="Times New Roman" w:hAnsi="Calibri" w:cs="Times New Roman"/>
          <w:b/>
          <w:color w:val="000000"/>
          <w:sz w:val="40"/>
          <w:szCs w:val="40"/>
        </w:rPr>
        <w:t>STIRLING ECO</w:t>
      </w:r>
      <w:r w:rsidR="008E4684">
        <w:rPr>
          <w:rFonts w:ascii="Calibri" w:eastAsia="Times New Roman" w:hAnsi="Calibri" w:cs="Times New Roman"/>
          <w:b/>
          <w:color w:val="000000"/>
          <w:sz w:val="40"/>
          <w:szCs w:val="40"/>
        </w:rPr>
        <w:t xml:space="preserve"> </w:t>
      </w:r>
      <w:r w:rsidR="000D5A99">
        <w:rPr>
          <w:rFonts w:ascii="Calibri" w:eastAsia="Times New Roman" w:hAnsi="Calibri" w:cs="Times New Roman"/>
          <w:b/>
          <w:color w:val="000000"/>
          <w:sz w:val="40"/>
          <w:szCs w:val="40"/>
        </w:rPr>
        <w:t xml:space="preserve">- </w:t>
      </w:r>
      <w:r w:rsidR="0065109A">
        <w:rPr>
          <w:rFonts w:ascii="Calibri" w:eastAsia="Times New Roman" w:hAnsi="Calibri" w:cs="Times New Roman"/>
          <w:b/>
          <w:color w:val="000000"/>
          <w:sz w:val="40"/>
          <w:szCs w:val="40"/>
        </w:rPr>
        <w:t>MOTORCYCLE LIVE</w:t>
      </w:r>
      <w:r w:rsidR="000D5A99">
        <w:rPr>
          <w:rFonts w:ascii="Calibri" w:eastAsia="Times New Roman" w:hAnsi="Calibri" w:cs="Times New Roman"/>
          <w:b/>
          <w:color w:val="000000"/>
          <w:sz w:val="40"/>
          <w:szCs w:val="40"/>
        </w:rPr>
        <w:t xml:space="preserve"> UPDATE</w:t>
      </w:r>
      <w:r w:rsidR="0065109A">
        <w:rPr>
          <w:rFonts w:ascii="Calibri" w:eastAsia="Times New Roman" w:hAnsi="Calibri" w:cs="Times New Roman"/>
          <w:b/>
          <w:color w:val="000000"/>
          <w:sz w:val="40"/>
          <w:szCs w:val="40"/>
        </w:rPr>
        <w:t xml:space="preserve">  </w:t>
      </w:r>
    </w:p>
    <w:p w14:paraId="26CBE9AD" w14:textId="462ED644" w:rsidR="00C12F27" w:rsidRPr="002648F6" w:rsidRDefault="00E055DE" w:rsidP="0069558D">
      <w:pPr>
        <w:rPr>
          <w:b/>
          <w:sz w:val="10"/>
          <w:szCs w:val="10"/>
        </w:rPr>
      </w:pPr>
      <w:r>
        <w:rPr>
          <w:b/>
        </w:rPr>
        <w:br/>
      </w:r>
      <w:r w:rsidR="000256A4">
        <w:rPr>
          <w:b/>
        </w:rPr>
        <w:t xml:space="preserve">Busy programme in prospect for </w:t>
      </w:r>
      <w:r w:rsidR="0069558D" w:rsidRPr="006A798A">
        <w:rPr>
          <w:b/>
        </w:rPr>
        <w:t xml:space="preserve">Electric </w:t>
      </w:r>
      <w:r w:rsidR="000256A4">
        <w:rPr>
          <w:b/>
        </w:rPr>
        <w:t xml:space="preserve">Commuter </w:t>
      </w:r>
      <w:r w:rsidR="0069558D" w:rsidRPr="006A798A">
        <w:rPr>
          <w:b/>
        </w:rPr>
        <w:t>Motorcycle manufacturers, Stirling Eco</w:t>
      </w:r>
      <w:r w:rsidR="000256A4">
        <w:rPr>
          <w:b/>
        </w:rPr>
        <w:t xml:space="preserve"> at</w:t>
      </w:r>
      <w:r w:rsidR="00E03099">
        <w:rPr>
          <w:b/>
        </w:rPr>
        <w:t xml:space="preserve"> </w:t>
      </w:r>
      <w:r w:rsidR="0069558D">
        <w:rPr>
          <w:b/>
        </w:rPr>
        <w:t>Motorcycle Live</w:t>
      </w:r>
      <w:r w:rsidR="002648F6">
        <w:rPr>
          <w:b/>
        </w:rPr>
        <w:t>:</w:t>
      </w:r>
      <w:r w:rsidR="00E03099">
        <w:rPr>
          <w:b/>
        </w:rPr>
        <w:t xml:space="preserve"> </w:t>
      </w:r>
      <w:r w:rsidR="000256A4">
        <w:rPr>
          <w:b/>
        </w:rPr>
        <w:t xml:space="preserve"> </w:t>
      </w:r>
      <w:r w:rsidR="002648F6">
        <w:rPr>
          <w:b/>
        </w:rPr>
        <w:br/>
      </w:r>
    </w:p>
    <w:p w14:paraId="08BA5F78" w14:textId="1FE71085" w:rsidR="0085012F" w:rsidRDefault="009A69DB" w:rsidP="0085012F">
      <w:pPr>
        <w:pStyle w:val="ListParagraph"/>
        <w:numPr>
          <w:ilvl w:val="0"/>
          <w:numId w:val="1"/>
        </w:numPr>
        <w:rPr>
          <w:b/>
        </w:rPr>
      </w:pPr>
      <w:r>
        <w:rPr>
          <w:b/>
        </w:rPr>
        <w:t>T</w:t>
      </w:r>
      <w:r w:rsidR="00C12F27" w:rsidRPr="0085012F">
        <w:rPr>
          <w:b/>
        </w:rPr>
        <w:t xml:space="preserve">op </w:t>
      </w:r>
      <w:r w:rsidR="0085012F" w:rsidRPr="0085012F">
        <w:rPr>
          <w:b/>
        </w:rPr>
        <w:t xml:space="preserve">UK </w:t>
      </w:r>
      <w:r w:rsidR="0085012F">
        <w:rPr>
          <w:b/>
        </w:rPr>
        <w:t>a</w:t>
      </w:r>
      <w:r w:rsidR="00C12F27" w:rsidRPr="0085012F">
        <w:rPr>
          <w:b/>
        </w:rPr>
        <w:t xml:space="preserve">irbrush </w:t>
      </w:r>
      <w:r w:rsidR="0085012F">
        <w:rPr>
          <w:b/>
        </w:rPr>
        <w:t>a</w:t>
      </w:r>
      <w:r w:rsidR="00C12F27" w:rsidRPr="0085012F">
        <w:rPr>
          <w:b/>
        </w:rPr>
        <w:t xml:space="preserve">rtist in </w:t>
      </w:r>
      <w:r w:rsidR="0085012F">
        <w:rPr>
          <w:b/>
        </w:rPr>
        <w:t>bike customising a</w:t>
      </w:r>
      <w:r w:rsidR="00C12F27" w:rsidRPr="0085012F">
        <w:rPr>
          <w:b/>
        </w:rPr>
        <w:t>ction</w:t>
      </w:r>
    </w:p>
    <w:p w14:paraId="13CA7C6B" w14:textId="55B25934" w:rsidR="00C12F27" w:rsidRPr="0085012F" w:rsidRDefault="00C12F27" w:rsidP="0085012F">
      <w:pPr>
        <w:pStyle w:val="ListParagraph"/>
        <w:numPr>
          <w:ilvl w:val="0"/>
          <w:numId w:val="1"/>
        </w:numPr>
        <w:rPr>
          <w:b/>
        </w:rPr>
      </w:pPr>
      <w:r w:rsidRPr="0085012F">
        <w:rPr>
          <w:b/>
        </w:rPr>
        <w:t xml:space="preserve">Be photographed on 24 Carat Gold </w:t>
      </w:r>
      <w:r w:rsidR="0085012F">
        <w:rPr>
          <w:b/>
        </w:rPr>
        <w:t>b</w:t>
      </w:r>
      <w:r w:rsidRPr="0085012F">
        <w:rPr>
          <w:b/>
        </w:rPr>
        <w:t>ike</w:t>
      </w:r>
    </w:p>
    <w:p w14:paraId="609EC0D8" w14:textId="1E2CA654" w:rsidR="00C12F27" w:rsidRPr="0085012F" w:rsidRDefault="00C12F27" w:rsidP="0085012F">
      <w:pPr>
        <w:pStyle w:val="ListParagraph"/>
        <w:numPr>
          <w:ilvl w:val="0"/>
          <w:numId w:val="1"/>
        </w:numPr>
        <w:rPr>
          <w:b/>
        </w:rPr>
      </w:pPr>
      <w:r w:rsidRPr="0085012F">
        <w:rPr>
          <w:b/>
        </w:rPr>
        <w:t xml:space="preserve">Test </w:t>
      </w:r>
      <w:r w:rsidR="0085012F">
        <w:rPr>
          <w:b/>
        </w:rPr>
        <w:t>r</w:t>
      </w:r>
      <w:r w:rsidRPr="0085012F">
        <w:rPr>
          <w:b/>
        </w:rPr>
        <w:t>ide a Stirling Eco bike at the show</w:t>
      </w:r>
    </w:p>
    <w:p w14:paraId="0C67CE2C" w14:textId="0F1E58CC" w:rsidR="00C12F27" w:rsidRPr="0085012F" w:rsidRDefault="00C12F27" w:rsidP="0085012F">
      <w:pPr>
        <w:pStyle w:val="ListParagraph"/>
        <w:numPr>
          <w:ilvl w:val="0"/>
          <w:numId w:val="1"/>
        </w:numPr>
        <w:rPr>
          <w:b/>
        </w:rPr>
      </w:pPr>
      <w:r w:rsidRPr="0085012F">
        <w:rPr>
          <w:b/>
        </w:rPr>
        <w:t xml:space="preserve">Celebrity </w:t>
      </w:r>
      <w:r w:rsidR="0085012F">
        <w:rPr>
          <w:b/>
        </w:rPr>
        <w:t>a</w:t>
      </w:r>
      <w:r w:rsidRPr="0085012F">
        <w:rPr>
          <w:b/>
        </w:rPr>
        <w:t xml:space="preserve">ppearances and </w:t>
      </w:r>
      <w:r w:rsidR="0085012F">
        <w:rPr>
          <w:b/>
        </w:rPr>
        <w:t>p</w:t>
      </w:r>
      <w:r w:rsidRPr="0085012F">
        <w:rPr>
          <w:b/>
        </w:rPr>
        <w:t xml:space="preserve">hoto </w:t>
      </w:r>
      <w:r w:rsidR="0085012F">
        <w:rPr>
          <w:b/>
        </w:rPr>
        <w:t>o</w:t>
      </w:r>
      <w:r w:rsidRPr="0085012F">
        <w:rPr>
          <w:b/>
        </w:rPr>
        <w:t>pportunities</w:t>
      </w:r>
    </w:p>
    <w:p w14:paraId="6B4582D3" w14:textId="0112DA9F" w:rsidR="0085012F" w:rsidRPr="0085012F" w:rsidRDefault="0085012F" w:rsidP="0085012F">
      <w:pPr>
        <w:pStyle w:val="ListParagraph"/>
        <w:numPr>
          <w:ilvl w:val="0"/>
          <w:numId w:val="1"/>
        </w:numPr>
        <w:rPr>
          <w:b/>
        </w:rPr>
      </w:pPr>
      <w:r w:rsidRPr="0085012F">
        <w:rPr>
          <w:b/>
        </w:rPr>
        <w:t>Check out the Stirling Eco range</w:t>
      </w:r>
    </w:p>
    <w:p w14:paraId="4B59BEDB" w14:textId="1A4152CB" w:rsidR="0085012F" w:rsidRDefault="0085012F" w:rsidP="0085012F">
      <w:pPr>
        <w:pStyle w:val="ListParagraph"/>
        <w:numPr>
          <w:ilvl w:val="0"/>
          <w:numId w:val="1"/>
        </w:numPr>
        <w:rPr>
          <w:b/>
        </w:rPr>
      </w:pPr>
      <w:r w:rsidRPr="0085012F">
        <w:rPr>
          <w:b/>
        </w:rPr>
        <w:t xml:space="preserve">Ultra-special Show offer… </w:t>
      </w:r>
    </w:p>
    <w:p w14:paraId="338B7E12" w14:textId="77777777" w:rsidR="0069558D" w:rsidRDefault="0069558D" w:rsidP="0069558D"/>
    <w:p w14:paraId="09703C5A" w14:textId="55DF8830" w:rsidR="0069558D" w:rsidRPr="004C0C5D" w:rsidRDefault="00806FE7" w:rsidP="00BA475D">
      <w:pPr>
        <w:jc w:val="both"/>
        <w:rPr>
          <w:b/>
        </w:rPr>
      </w:pPr>
      <w:r>
        <w:rPr>
          <w:b/>
        </w:rPr>
        <w:t>3</w:t>
      </w:r>
      <w:r>
        <w:rPr>
          <w:b/>
          <w:vertAlign w:val="superscript"/>
        </w:rPr>
        <w:t>r</w:t>
      </w:r>
      <w:r w:rsidR="000D5A99" w:rsidRPr="000D5A99">
        <w:rPr>
          <w:b/>
          <w:vertAlign w:val="superscript"/>
        </w:rPr>
        <w:t>d</w:t>
      </w:r>
      <w:r w:rsidR="000D5A99">
        <w:rPr>
          <w:b/>
        </w:rPr>
        <w:t xml:space="preserve"> December</w:t>
      </w:r>
      <w:r w:rsidR="0069558D" w:rsidRPr="00664C8A">
        <w:rPr>
          <w:b/>
        </w:rPr>
        <w:t xml:space="preserve"> 2021</w:t>
      </w:r>
      <w:r w:rsidR="0069558D">
        <w:t xml:space="preserve">: Stirling Eco, </w:t>
      </w:r>
      <w:r w:rsidR="000256A4">
        <w:t xml:space="preserve">whose sustainable and affordable </w:t>
      </w:r>
      <w:r w:rsidR="0069558D">
        <w:t>electric urban motorcycl</w:t>
      </w:r>
      <w:r w:rsidR="000256A4">
        <w:t>es will be making their debut at Motorcycle Live at the NEC this weekend</w:t>
      </w:r>
      <w:r>
        <w:t>,</w:t>
      </w:r>
      <w:r w:rsidR="000256A4">
        <w:t xml:space="preserve"> have a raft of different activities going on throughout the show </w:t>
      </w:r>
      <w:r w:rsidR="0054644B">
        <w:t>from 4</w:t>
      </w:r>
      <w:r w:rsidR="0054644B" w:rsidRPr="0054644B">
        <w:rPr>
          <w:vertAlign w:val="superscript"/>
        </w:rPr>
        <w:t>th</w:t>
      </w:r>
      <w:r w:rsidR="0054644B">
        <w:t xml:space="preserve"> to 12th</w:t>
      </w:r>
      <w:r w:rsidR="0069558D">
        <w:t xml:space="preserve"> December.  </w:t>
      </w:r>
    </w:p>
    <w:p w14:paraId="31C80AEF" w14:textId="77777777" w:rsidR="0069558D" w:rsidRDefault="0069558D" w:rsidP="00BA475D">
      <w:pPr>
        <w:jc w:val="both"/>
      </w:pPr>
    </w:p>
    <w:p w14:paraId="1220A190" w14:textId="699CF455" w:rsidR="004C792A" w:rsidRDefault="0069558D" w:rsidP="00BA475D">
      <w:pPr>
        <w:jc w:val="both"/>
      </w:pPr>
      <w:r>
        <w:t>The London-based outfit</w:t>
      </w:r>
      <w:r w:rsidR="000256A4">
        <w:t xml:space="preserve">’s </w:t>
      </w:r>
      <w:r>
        <w:t xml:space="preserve">multi-faceted stand, which reflects </w:t>
      </w:r>
      <w:r w:rsidR="000256A4">
        <w:t xml:space="preserve">Stirling Eco’s unique approach to </w:t>
      </w:r>
      <w:r>
        <w:t>the world of two-wheels</w:t>
      </w:r>
      <w:r w:rsidR="002648F6">
        <w:t>,</w:t>
      </w:r>
      <w:r w:rsidR="000256A4">
        <w:t xml:space="preserve"> </w:t>
      </w:r>
      <w:r w:rsidR="00045735">
        <w:t>can be found in Hall 2</w:t>
      </w:r>
      <w:r w:rsidR="004C792A">
        <w:t xml:space="preserve">. </w:t>
      </w:r>
      <w:r w:rsidR="0085012F">
        <w:t xml:space="preserve">It </w:t>
      </w:r>
      <w:r w:rsidR="004C792A">
        <w:t>will feature five models from</w:t>
      </w:r>
      <w:r w:rsidR="00806FE7">
        <w:t xml:space="preserve"> the current</w:t>
      </w:r>
      <w:r w:rsidR="004C792A">
        <w:t xml:space="preserve"> range, and the company will be running a special show promotion through</w:t>
      </w:r>
      <w:r w:rsidR="0085012F">
        <w:t>out,</w:t>
      </w:r>
      <w:r w:rsidR="004C792A">
        <w:t xml:space="preserve"> which  means that visitors could be the proud owner of a Stirling Eco bike for under £2000. </w:t>
      </w:r>
    </w:p>
    <w:p w14:paraId="779506CF" w14:textId="2B3321DF" w:rsidR="004C792A" w:rsidRDefault="004C792A" w:rsidP="00BA475D">
      <w:pPr>
        <w:jc w:val="both"/>
      </w:pPr>
    </w:p>
    <w:p w14:paraId="63A7266D" w14:textId="45564489" w:rsidR="004C792A" w:rsidRDefault="004C792A" w:rsidP="00BA475D">
      <w:pPr>
        <w:jc w:val="both"/>
      </w:pPr>
      <w:r>
        <w:t>“We wanted to celebrate our debut at Motorcycle Live with a bang,” explains Rob Grace, founder and CEO of Stirling Eco, “and we think that our Show Offer should prove really attractive to anyone who’s looking for sustainable, stylish two</w:t>
      </w:r>
      <w:r w:rsidR="0085012F">
        <w:t>-</w:t>
      </w:r>
      <w:r>
        <w:t>wheel transport, with technical back up and manufacturer aftersales service - at a price that is about as affordable as you are ever going to get!”</w:t>
      </w:r>
    </w:p>
    <w:p w14:paraId="15FF0BD2" w14:textId="650E2059" w:rsidR="004C792A" w:rsidRDefault="009A69DB" w:rsidP="00BA475D">
      <w:pPr>
        <w:jc w:val="both"/>
      </w:pPr>
      <w:r>
        <w:rPr>
          <w:noProof/>
        </w:rPr>
        <w:lastRenderedPageBreak/>
        <w:drawing>
          <wp:anchor distT="0" distB="0" distL="114300" distR="114300" simplePos="0" relativeHeight="251661312" behindDoc="1" locked="0" layoutInCell="1" allowOverlap="1" wp14:anchorId="40281FAA" wp14:editId="506E657B">
            <wp:simplePos x="0" y="0"/>
            <wp:positionH relativeFrom="column">
              <wp:posOffset>3715200</wp:posOffset>
            </wp:positionH>
            <wp:positionV relativeFrom="paragraph">
              <wp:posOffset>154506</wp:posOffset>
            </wp:positionV>
            <wp:extent cx="2379345" cy="2661920"/>
            <wp:effectExtent l="0" t="0" r="0" b="5080"/>
            <wp:wrapTight wrapText="bothSides">
              <wp:wrapPolygon edited="0">
                <wp:start x="0" y="0"/>
                <wp:lineTo x="0" y="21538"/>
                <wp:lineTo x="21444" y="21538"/>
                <wp:lineTo x="2144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 Logo cube Art Bikes.jpg"/>
                    <pic:cNvPicPr/>
                  </pic:nvPicPr>
                  <pic:blipFill>
                    <a:blip r:embed="rId7" cstate="print">
                      <a:extLst>
                        <a:ext uri="{28A0092B-C50C-407E-A947-70E740481C1C}">
                          <a14:useLocalDpi xmlns:a14="http://schemas.microsoft.com/office/drawing/2010/main"/>
                        </a:ext>
                      </a:extLst>
                    </a:blip>
                    <a:stretch>
                      <a:fillRect/>
                    </a:stretch>
                  </pic:blipFill>
                  <pic:spPr>
                    <a:xfrm>
                      <a:off x="0" y="0"/>
                      <a:ext cx="2379345" cy="2661920"/>
                    </a:xfrm>
                    <a:prstGeom prst="rect">
                      <a:avLst/>
                    </a:prstGeom>
                  </pic:spPr>
                </pic:pic>
              </a:graphicData>
            </a:graphic>
            <wp14:sizeRelH relativeFrom="page">
              <wp14:pctWidth>0</wp14:pctWidth>
            </wp14:sizeRelH>
            <wp14:sizeRelV relativeFrom="page">
              <wp14:pctHeight>0</wp14:pctHeight>
            </wp14:sizeRelV>
          </wp:anchor>
        </w:drawing>
      </w:r>
    </w:p>
    <w:p w14:paraId="273B23DD" w14:textId="606A4731" w:rsidR="004C792A" w:rsidRDefault="004C792A" w:rsidP="00BA475D">
      <w:pPr>
        <w:jc w:val="both"/>
      </w:pPr>
      <w:r>
        <w:t>Visitors to the s</w:t>
      </w:r>
      <w:r w:rsidR="005A466B">
        <w:t>how</w:t>
      </w:r>
      <w:r>
        <w:t xml:space="preserve"> will have the chance to have their photo taken on Stirling Eco’s 24 carat-gold liveried Electro Ride, which is situated on the VIP area of the stand</w:t>
      </w:r>
      <w:r w:rsidR="005A466B">
        <w:t xml:space="preserve">, while those attending on </w:t>
      </w:r>
      <w:r w:rsidR="00806FE7">
        <w:t>both</w:t>
      </w:r>
      <w:r w:rsidR="005A466B">
        <w:t xml:space="preserve"> Saturday</w:t>
      </w:r>
      <w:r w:rsidR="00806FE7">
        <w:t>s</w:t>
      </w:r>
      <w:r w:rsidR="005A466B">
        <w:t xml:space="preserve"> or the middle Wednesday of Motorcycle Live can watch leading UK airbrush artist, Dave Bristow, demonstrating his craft</w:t>
      </w:r>
      <w:r w:rsidR="005F3CD5">
        <w:t>, working to produce custom-painted Electro Ride</w:t>
      </w:r>
      <w:r w:rsidR="00806FE7">
        <w:t>s</w:t>
      </w:r>
      <w:r w:rsidR="005A466B">
        <w:t>.</w:t>
      </w:r>
    </w:p>
    <w:p w14:paraId="3D50C162" w14:textId="5E17A038" w:rsidR="005A466B" w:rsidRDefault="005A466B" w:rsidP="00BA475D">
      <w:pPr>
        <w:jc w:val="both"/>
      </w:pPr>
    </w:p>
    <w:p w14:paraId="4B6A7975" w14:textId="72DBC878" w:rsidR="005A466B" w:rsidRDefault="005A466B" w:rsidP="00BA475D">
      <w:pPr>
        <w:jc w:val="both"/>
      </w:pPr>
      <w:r>
        <w:t>Look out for famous faces popping up at Stirling Eco over the course of the show, as the bikes have already found their way onto the driveways of numerous celebrities, and</w:t>
      </w:r>
      <w:r w:rsidR="0085012F">
        <w:t>,</w:t>
      </w:r>
      <w:r>
        <w:t xml:space="preserve"> throughout Motorcycle Live, </w:t>
      </w:r>
      <w:r w:rsidR="00C12F27">
        <w:t xml:space="preserve">Comic-Book heroes </w:t>
      </w:r>
      <w:r>
        <w:t>Deadpool and The Punisher will be on the stand to meet</w:t>
      </w:r>
      <w:r w:rsidR="002648F6">
        <w:t>,</w:t>
      </w:r>
      <w:r>
        <w:t xml:space="preserve"> greet and be photographed. </w:t>
      </w:r>
    </w:p>
    <w:p w14:paraId="60AF123C" w14:textId="77777777" w:rsidR="004C792A" w:rsidRDefault="004C792A" w:rsidP="00BA475D">
      <w:pPr>
        <w:jc w:val="both"/>
      </w:pPr>
    </w:p>
    <w:p w14:paraId="62583C2D" w14:textId="34B93D25" w:rsidR="0069558D" w:rsidRDefault="005A466B" w:rsidP="00BA475D">
      <w:pPr>
        <w:jc w:val="both"/>
      </w:pPr>
      <w:r>
        <w:t xml:space="preserve">Stirling Eco should be easily locatable through </w:t>
      </w:r>
      <w:r w:rsidR="005F3CD5">
        <w:t>the five</w:t>
      </w:r>
      <w:r w:rsidR="0085012F">
        <w:t>-</w:t>
      </w:r>
      <w:r w:rsidR="005F3CD5">
        <w:t>meter</w:t>
      </w:r>
      <w:r w:rsidR="00DB17DA">
        <w:t xml:space="preserve"> </w:t>
      </w:r>
      <w:r w:rsidR="005F3CD5">
        <w:t xml:space="preserve">tall flag flying from </w:t>
      </w:r>
      <w:r w:rsidR="00806FE7">
        <w:t>its</w:t>
      </w:r>
      <w:r w:rsidR="005F3CD5">
        <w:t xml:space="preserve"> stand</w:t>
      </w:r>
      <w:r w:rsidR="002648F6">
        <w:t xml:space="preserve"> in Hall 2</w:t>
      </w:r>
      <w:r w:rsidR="005F3CD5">
        <w:t xml:space="preserve">, </w:t>
      </w:r>
      <w:r w:rsidR="00045735">
        <w:t>but the company’s bikes can also be found in other location</w:t>
      </w:r>
      <w:r w:rsidR="004C792A">
        <w:t>s</w:t>
      </w:r>
      <w:r w:rsidR="005F3CD5">
        <w:t xml:space="preserve">. </w:t>
      </w:r>
      <w:r w:rsidR="00806FE7">
        <w:t>The company</w:t>
      </w:r>
      <w:r w:rsidR="005F3CD5">
        <w:t xml:space="preserve"> is proud to have one of its</w:t>
      </w:r>
      <w:r w:rsidR="00DB17DA">
        <w:t xml:space="preserve"> Stirling Eco</w:t>
      </w:r>
      <w:r w:rsidR="005F3CD5">
        <w:t xml:space="preserve"> bikes included in the electric motorbike display and a carbon-fibre/titanium Electro Ride will be available for test rides</w:t>
      </w:r>
      <w:r w:rsidR="00DB17DA">
        <w:t>,</w:t>
      </w:r>
      <w:r w:rsidR="005F3CD5">
        <w:t xml:space="preserve"> </w:t>
      </w:r>
      <w:r w:rsidR="00DB17DA">
        <w:t>for</w:t>
      </w:r>
      <w:r w:rsidR="005F3CD5">
        <w:t xml:space="preserve"> visitors who want to experience the bike, first hand, at the show.</w:t>
      </w:r>
    </w:p>
    <w:p w14:paraId="44D04CBD" w14:textId="1EA5BA8C" w:rsidR="009A69DB" w:rsidRDefault="009A69DB" w:rsidP="0069558D">
      <w:pPr>
        <w:jc w:val="both"/>
      </w:pPr>
      <w:r>
        <w:rPr>
          <w:noProof/>
        </w:rPr>
        <w:drawing>
          <wp:anchor distT="0" distB="0" distL="114300" distR="114300" simplePos="0" relativeHeight="251662336" behindDoc="0" locked="0" layoutInCell="1" allowOverlap="1" wp14:anchorId="631E77F5" wp14:editId="6C84263B">
            <wp:simplePos x="0" y="0"/>
            <wp:positionH relativeFrom="column">
              <wp:posOffset>659130</wp:posOffset>
            </wp:positionH>
            <wp:positionV relativeFrom="paragraph">
              <wp:posOffset>55100</wp:posOffset>
            </wp:positionV>
            <wp:extent cx="4644375" cy="2789498"/>
            <wp:effectExtent l="0" t="0" r="4445"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reet scene sml.jp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4644375" cy="2789498"/>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D12AD1" w14:textId="5323C768" w:rsidR="009A69DB" w:rsidRDefault="009A69DB" w:rsidP="0069558D">
      <w:pPr>
        <w:jc w:val="both"/>
      </w:pPr>
    </w:p>
    <w:p w14:paraId="61917543" w14:textId="244C6987" w:rsidR="00C12F27" w:rsidRDefault="00C12F27" w:rsidP="0069558D">
      <w:pPr>
        <w:jc w:val="both"/>
      </w:pPr>
    </w:p>
    <w:p w14:paraId="703FFF5C" w14:textId="77777777" w:rsidR="009A69DB" w:rsidRDefault="009A69DB" w:rsidP="0069558D">
      <w:pPr>
        <w:jc w:val="both"/>
      </w:pPr>
    </w:p>
    <w:p w14:paraId="10494719" w14:textId="77777777" w:rsidR="009A69DB" w:rsidRDefault="009A69DB" w:rsidP="0069558D">
      <w:pPr>
        <w:jc w:val="both"/>
      </w:pPr>
    </w:p>
    <w:p w14:paraId="4000A5D5" w14:textId="77777777" w:rsidR="009A69DB" w:rsidRDefault="009A69DB" w:rsidP="0069558D">
      <w:pPr>
        <w:jc w:val="both"/>
      </w:pPr>
    </w:p>
    <w:p w14:paraId="75706DEF" w14:textId="77777777" w:rsidR="009A69DB" w:rsidRDefault="009A69DB" w:rsidP="0069558D">
      <w:pPr>
        <w:jc w:val="both"/>
      </w:pPr>
    </w:p>
    <w:p w14:paraId="4338242B" w14:textId="77777777" w:rsidR="009A69DB" w:rsidRDefault="009A69DB" w:rsidP="0069558D">
      <w:pPr>
        <w:jc w:val="both"/>
      </w:pPr>
    </w:p>
    <w:p w14:paraId="662FA96A" w14:textId="77777777" w:rsidR="009A69DB" w:rsidRDefault="009A69DB" w:rsidP="0069558D">
      <w:pPr>
        <w:jc w:val="both"/>
      </w:pPr>
    </w:p>
    <w:p w14:paraId="3C4C91DD" w14:textId="77777777" w:rsidR="009A69DB" w:rsidRDefault="009A69DB" w:rsidP="0069558D">
      <w:pPr>
        <w:jc w:val="both"/>
      </w:pPr>
    </w:p>
    <w:p w14:paraId="5C43C859" w14:textId="77777777" w:rsidR="009A69DB" w:rsidRDefault="009A69DB" w:rsidP="0069558D">
      <w:pPr>
        <w:jc w:val="both"/>
      </w:pPr>
    </w:p>
    <w:p w14:paraId="0ADBDE8E" w14:textId="77777777" w:rsidR="009A69DB" w:rsidRDefault="009A69DB" w:rsidP="0069558D">
      <w:pPr>
        <w:jc w:val="both"/>
      </w:pPr>
    </w:p>
    <w:p w14:paraId="7F8C5953" w14:textId="77777777" w:rsidR="009A69DB" w:rsidRDefault="009A69DB" w:rsidP="0069558D">
      <w:pPr>
        <w:jc w:val="both"/>
      </w:pPr>
    </w:p>
    <w:p w14:paraId="6097AB91" w14:textId="77777777" w:rsidR="009A69DB" w:rsidRDefault="009A69DB" w:rsidP="0069558D">
      <w:pPr>
        <w:jc w:val="both"/>
      </w:pPr>
    </w:p>
    <w:p w14:paraId="01131D11" w14:textId="77777777" w:rsidR="009A69DB" w:rsidRDefault="009A69DB" w:rsidP="0069558D">
      <w:pPr>
        <w:jc w:val="both"/>
      </w:pPr>
    </w:p>
    <w:p w14:paraId="474704F1" w14:textId="77777777" w:rsidR="009A69DB" w:rsidRDefault="009A69DB" w:rsidP="0069558D">
      <w:pPr>
        <w:jc w:val="both"/>
      </w:pPr>
    </w:p>
    <w:p w14:paraId="22791FE2" w14:textId="6F90CF9D" w:rsidR="00C12F27" w:rsidRDefault="009A69DB" w:rsidP="0069558D">
      <w:pPr>
        <w:jc w:val="both"/>
      </w:pPr>
      <w:r>
        <w:t xml:space="preserve"> </w:t>
      </w:r>
      <w:r w:rsidR="00C12F27">
        <w:t>“We’re really looking forward to showing</w:t>
      </w:r>
      <w:bookmarkStart w:id="0" w:name="_GoBack"/>
      <w:bookmarkEnd w:id="0"/>
      <w:r w:rsidR="00C12F27">
        <w:t xml:space="preserve"> motorcycle enthusiasts what Stirling Eco is all about,” enthuses Creative Director, Tee Blackwood. ”Feedback from visitors is vital - and we will take it all onboard, so come along and talk to us and let us know what you think of what we are doing!”</w:t>
      </w:r>
    </w:p>
    <w:p w14:paraId="25DD6253" w14:textId="0960DADF" w:rsidR="00E03099" w:rsidRDefault="00E03099" w:rsidP="00712A27">
      <w:pPr>
        <w:jc w:val="both"/>
      </w:pPr>
    </w:p>
    <w:p w14:paraId="11F942A7" w14:textId="6F88A004" w:rsidR="00E055DE" w:rsidRPr="009A69DB" w:rsidRDefault="00C12F27" w:rsidP="009A69DB">
      <w:pPr>
        <w:jc w:val="both"/>
        <w:rPr>
          <w:b/>
        </w:rPr>
      </w:pPr>
      <w:r w:rsidRPr="0085012F">
        <w:rPr>
          <w:b/>
        </w:rPr>
        <w:t xml:space="preserve">Stirling Eco can be found on stand 2B25 in Hall 2 at Motorcycle Live. </w:t>
      </w:r>
    </w:p>
    <w:p w14:paraId="08EEF844" w14:textId="41D7E1AB" w:rsidR="006A798A" w:rsidRPr="00316141" w:rsidRDefault="006A798A" w:rsidP="001442D6">
      <w:pPr>
        <w:pStyle w:val="NormalWeb"/>
        <w:ind w:left="2880" w:firstLine="720"/>
        <w:rPr>
          <w:rFonts w:asciiTheme="minorHAnsi" w:hAnsiTheme="minorHAnsi" w:cstheme="minorHAnsi"/>
          <w:b/>
          <w:bCs/>
          <w:i/>
          <w:iCs/>
          <w:u w:val="single"/>
        </w:rPr>
      </w:pPr>
      <w:r w:rsidRPr="00316141">
        <w:rPr>
          <w:rFonts w:asciiTheme="minorHAnsi" w:hAnsiTheme="minorHAnsi" w:cstheme="minorHAnsi"/>
          <w:b/>
          <w:bCs/>
          <w:i/>
          <w:iCs/>
          <w:u w:val="single"/>
        </w:rPr>
        <w:t>Ends</w:t>
      </w:r>
    </w:p>
    <w:p w14:paraId="50E9C2E6" w14:textId="1A38DBF7" w:rsidR="006A798A" w:rsidRPr="00612D21" w:rsidRDefault="006A798A" w:rsidP="004420CF">
      <w:pPr>
        <w:jc w:val="center"/>
        <w:rPr>
          <w:rFonts w:cstheme="minorHAnsi"/>
        </w:rPr>
      </w:pPr>
      <w:r w:rsidRPr="00612D21">
        <w:rPr>
          <w:rFonts w:cstheme="minorHAnsi"/>
        </w:rPr>
        <w:t>For more media information about Stirling Eco bikes</w:t>
      </w:r>
      <w:r>
        <w:rPr>
          <w:rFonts w:cstheme="minorHAnsi"/>
        </w:rPr>
        <w:t>,</w:t>
      </w:r>
      <w:r w:rsidR="004420CF">
        <w:rPr>
          <w:rFonts w:cstheme="minorHAnsi"/>
        </w:rPr>
        <w:t xml:space="preserve"> </w:t>
      </w:r>
      <w:r>
        <w:rPr>
          <w:rFonts w:cstheme="minorHAnsi"/>
        </w:rPr>
        <w:t>as well as</w:t>
      </w:r>
      <w:r w:rsidRPr="00612D21">
        <w:rPr>
          <w:rFonts w:cstheme="minorHAnsi"/>
        </w:rPr>
        <w:t xml:space="preserve"> high</w:t>
      </w:r>
      <w:r>
        <w:rPr>
          <w:rFonts w:cstheme="minorHAnsi"/>
        </w:rPr>
        <w:t>-</w:t>
      </w:r>
      <w:r w:rsidRPr="00612D21">
        <w:rPr>
          <w:rFonts w:cstheme="minorHAnsi"/>
        </w:rPr>
        <w:t>resolution photography</w:t>
      </w:r>
      <w:r>
        <w:rPr>
          <w:rFonts w:cstheme="minorHAnsi"/>
        </w:rPr>
        <w:t>,</w:t>
      </w:r>
      <w:r w:rsidRPr="00612D21">
        <w:rPr>
          <w:rFonts w:cstheme="minorHAnsi"/>
        </w:rPr>
        <w:t xml:space="preserve"> please contact:</w:t>
      </w:r>
    </w:p>
    <w:p w14:paraId="32E6DB6E" w14:textId="77777777" w:rsidR="006A798A" w:rsidRPr="00612D21" w:rsidRDefault="006A798A" w:rsidP="006A798A">
      <w:pPr>
        <w:jc w:val="center"/>
        <w:rPr>
          <w:rFonts w:cstheme="minorHAnsi"/>
          <w:sz w:val="10"/>
          <w:szCs w:val="10"/>
        </w:rPr>
      </w:pPr>
    </w:p>
    <w:p w14:paraId="5D7CD7B0" w14:textId="77777777" w:rsidR="006A798A" w:rsidRPr="00AF0A91" w:rsidRDefault="006A798A" w:rsidP="006A798A">
      <w:pPr>
        <w:jc w:val="center"/>
        <w:rPr>
          <w:rFonts w:cstheme="minorHAnsi"/>
          <w:b/>
          <w:bCs/>
          <w:lang w:val="nb-NO"/>
        </w:rPr>
      </w:pPr>
      <w:r w:rsidRPr="00AF0A91">
        <w:rPr>
          <w:rFonts w:cstheme="minorHAnsi"/>
          <w:b/>
          <w:bCs/>
          <w:lang w:val="nb-NO"/>
        </w:rPr>
        <w:t>Gary Barak at Chicane</w:t>
      </w:r>
    </w:p>
    <w:p w14:paraId="196B54C7" w14:textId="77777777" w:rsidR="006A798A" w:rsidRPr="00AF0A91" w:rsidRDefault="009C6CCD" w:rsidP="006A798A">
      <w:pPr>
        <w:jc w:val="center"/>
        <w:rPr>
          <w:rFonts w:cstheme="minorHAnsi"/>
          <w:lang w:val="nb-NO"/>
        </w:rPr>
      </w:pPr>
      <w:hyperlink r:id="rId9" w:history="1">
        <w:r w:rsidR="006A798A" w:rsidRPr="00AF0A91">
          <w:rPr>
            <w:rStyle w:val="Hyperlink"/>
            <w:rFonts w:cstheme="minorHAnsi"/>
            <w:lang w:val="nb-NO"/>
          </w:rPr>
          <w:t>gary@chicane.marketing</w:t>
        </w:r>
      </w:hyperlink>
    </w:p>
    <w:p w14:paraId="45A027F7" w14:textId="77777777" w:rsidR="006A798A" w:rsidRDefault="006A798A" w:rsidP="006A798A">
      <w:pPr>
        <w:jc w:val="center"/>
        <w:rPr>
          <w:rFonts w:ascii="Calibri" w:hAnsi="Calibri" w:cs="Calibri"/>
          <w:noProof/>
        </w:rPr>
      </w:pPr>
      <w:r w:rsidRPr="00612D21">
        <w:rPr>
          <w:rFonts w:ascii="Calibri" w:hAnsi="Calibri" w:cs="Calibri"/>
          <w:noProof/>
        </w:rPr>
        <w:t>Tel: 01923 265894</w:t>
      </w:r>
    </w:p>
    <w:p w14:paraId="2C2A081F" w14:textId="77777777" w:rsidR="006A798A" w:rsidRDefault="006A798A" w:rsidP="006A798A">
      <w:pPr>
        <w:jc w:val="center"/>
        <w:rPr>
          <w:rFonts w:ascii="Calibri" w:hAnsi="Calibri" w:cs="Calibri"/>
          <w:noProof/>
        </w:rPr>
      </w:pPr>
    </w:p>
    <w:p w14:paraId="63865B7C" w14:textId="77777777" w:rsidR="006A798A" w:rsidRDefault="006A798A" w:rsidP="006A798A">
      <w:pPr>
        <w:jc w:val="center"/>
        <w:rPr>
          <w:rFonts w:cstheme="minorHAnsi"/>
        </w:rPr>
      </w:pPr>
      <w:r>
        <w:rPr>
          <w:rFonts w:cstheme="minorHAnsi"/>
        </w:rPr>
        <w:t>For more information regarding Stirling Eco please contact:</w:t>
      </w:r>
    </w:p>
    <w:p w14:paraId="3470962A" w14:textId="77777777" w:rsidR="006A798A" w:rsidRDefault="006A798A" w:rsidP="006A798A">
      <w:pPr>
        <w:jc w:val="center"/>
        <w:rPr>
          <w:rFonts w:cstheme="minorHAnsi"/>
          <w:b/>
          <w:bCs/>
        </w:rPr>
      </w:pPr>
      <w:r w:rsidRPr="00612D21">
        <w:rPr>
          <w:rFonts w:cstheme="minorHAnsi"/>
          <w:b/>
          <w:bCs/>
        </w:rPr>
        <w:t>Rob</w:t>
      </w:r>
      <w:r>
        <w:rPr>
          <w:rFonts w:cstheme="minorHAnsi"/>
          <w:b/>
          <w:bCs/>
        </w:rPr>
        <w:t xml:space="preserve"> Grace</w:t>
      </w:r>
      <w:r w:rsidRPr="00612D21">
        <w:rPr>
          <w:rFonts w:cstheme="minorHAnsi"/>
          <w:b/>
          <w:bCs/>
        </w:rPr>
        <w:t xml:space="preserve"> or T</w:t>
      </w:r>
      <w:r>
        <w:rPr>
          <w:rFonts w:cstheme="minorHAnsi"/>
          <w:b/>
          <w:bCs/>
        </w:rPr>
        <w:t>ee Blackwood</w:t>
      </w:r>
      <w:r w:rsidRPr="00612D21">
        <w:rPr>
          <w:rFonts w:cstheme="minorHAnsi"/>
          <w:b/>
          <w:bCs/>
        </w:rPr>
        <w:t xml:space="preserve"> at Stirling Eco</w:t>
      </w:r>
    </w:p>
    <w:p w14:paraId="5E3D953C" w14:textId="77777777" w:rsidR="006A798A" w:rsidRPr="000D09CE" w:rsidRDefault="009C6CCD" w:rsidP="000D09CE">
      <w:pPr>
        <w:jc w:val="center"/>
        <w:rPr>
          <w:rFonts w:cstheme="minorHAnsi"/>
        </w:rPr>
      </w:pPr>
      <w:hyperlink r:id="rId10" w:history="1">
        <w:r w:rsidR="006A798A" w:rsidRPr="00612D21">
          <w:rPr>
            <w:rStyle w:val="Hyperlink"/>
            <w:rFonts w:cstheme="minorHAnsi"/>
          </w:rPr>
          <w:t>info@stirlingeco.com</w:t>
        </w:r>
      </w:hyperlink>
    </w:p>
    <w:p w14:paraId="7B92FFAD" w14:textId="77777777" w:rsidR="000D09CE" w:rsidRDefault="000D09CE" w:rsidP="006A798A">
      <w:pPr>
        <w:rPr>
          <w:rFonts w:asciiTheme="majorHAnsi" w:hAnsiTheme="majorHAnsi" w:cstheme="majorHAnsi"/>
          <w:b/>
          <w:bCs/>
          <w:u w:val="single"/>
        </w:rPr>
      </w:pPr>
    </w:p>
    <w:p w14:paraId="51678ABB" w14:textId="77777777" w:rsidR="006A798A" w:rsidRDefault="006A798A" w:rsidP="006A798A">
      <w:pPr>
        <w:rPr>
          <w:rFonts w:asciiTheme="majorHAnsi" w:hAnsiTheme="majorHAnsi" w:cstheme="majorHAnsi"/>
          <w:b/>
          <w:bCs/>
          <w:u w:val="single"/>
        </w:rPr>
      </w:pPr>
      <w:r w:rsidRPr="00612D21">
        <w:rPr>
          <w:rFonts w:asciiTheme="majorHAnsi" w:hAnsiTheme="majorHAnsi" w:cstheme="majorHAnsi"/>
          <w:b/>
          <w:bCs/>
          <w:u w:val="single"/>
        </w:rPr>
        <w:t>Editor’s notes</w:t>
      </w:r>
    </w:p>
    <w:p w14:paraId="0C41FD95" w14:textId="77777777" w:rsidR="00170617" w:rsidRDefault="00170617" w:rsidP="00170617">
      <w:pPr>
        <w:rPr>
          <w:rFonts w:asciiTheme="majorHAnsi" w:hAnsiTheme="majorHAnsi" w:cstheme="majorHAnsi"/>
          <w:b/>
          <w:bCs/>
        </w:rPr>
      </w:pPr>
    </w:p>
    <w:p w14:paraId="5AA9E1D8" w14:textId="77777777" w:rsidR="00170617" w:rsidRDefault="006A798A" w:rsidP="00170617">
      <w:pPr>
        <w:rPr>
          <w:rStyle w:val="Hyperlink"/>
          <w:rFonts w:asciiTheme="majorHAnsi" w:hAnsiTheme="majorHAnsi" w:cstheme="majorHAnsi"/>
          <w:b/>
          <w:bCs/>
        </w:rPr>
      </w:pPr>
      <w:r>
        <w:rPr>
          <w:rFonts w:asciiTheme="majorHAnsi" w:hAnsiTheme="majorHAnsi" w:cstheme="majorHAnsi"/>
          <w:b/>
          <w:bCs/>
        </w:rPr>
        <w:t>Stirling Eco</w:t>
      </w:r>
      <w:r w:rsidR="000D09CE">
        <w:rPr>
          <w:rFonts w:asciiTheme="majorHAnsi" w:hAnsiTheme="majorHAnsi" w:cstheme="majorHAnsi"/>
          <w:b/>
          <w:bCs/>
        </w:rPr>
        <w:tab/>
      </w:r>
      <w:hyperlink r:id="rId11" w:history="1">
        <w:r w:rsidRPr="0050488E">
          <w:rPr>
            <w:rStyle w:val="Hyperlink"/>
            <w:rFonts w:asciiTheme="majorHAnsi" w:hAnsiTheme="majorHAnsi" w:cstheme="majorHAnsi"/>
            <w:b/>
            <w:bCs/>
          </w:rPr>
          <w:t>https://stirlingeco.com</w:t>
        </w:r>
      </w:hyperlink>
    </w:p>
    <w:p w14:paraId="4249F575" w14:textId="773BE43B" w:rsidR="00673439" w:rsidRDefault="006A798A" w:rsidP="00170617">
      <w:r w:rsidRPr="00F54534">
        <w:rPr>
          <w:rFonts w:asciiTheme="majorHAnsi" w:hAnsiTheme="majorHAnsi" w:cstheme="majorHAnsi"/>
        </w:rPr>
        <w:t>Fast Forward to the Future of Urban Travel. Urban travel isn’t just about getting from A to B. Imagine zipping around the city without leaving a carbon footprint. Picture travelling tens of miles for pennies, not pounds and then imagine that while saving money and protecting the planet, your vehicle turns heads for all the right reasons. We’ve designed electric motorcycles, mopeds and microcars that are anything but ordinary. Stirling Eco combines innovative, planet-friendly technology with stylish designs to make urban travel fun, affordable and sustainable.</w:t>
      </w:r>
      <w:r w:rsidR="00673439">
        <w:t xml:space="preserve"> </w:t>
      </w:r>
    </w:p>
    <w:p w14:paraId="4FAFA617" w14:textId="2083A789" w:rsidR="005F3CD5" w:rsidRDefault="005F3CD5" w:rsidP="00170617"/>
    <w:p w14:paraId="384328AC" w14:textId="77777777" w:rsidR="005F3CD5" w:rsidRPr="005F3CD5" w:rsidRDefault="005F3CD5" w:rsidP="005F3CD5">
      <w:pPr>
        <w:jc w:val="both"/>
        <w:rPr>
          <w:rFonts w:asciiTheme="majorHAnsi" w:hAnsiTheme="majorHAnsi" w:cstheme="majorHAnsi"/>
        </w:rPr>
      </w:pPr>
      <w:r w:rsidRPr="005F3CD5">
        <w:rPr>
          <w:rFonts w:asciiTheme="majorHAnsi" w:hAnsiTheme="majorHAnsi" w:cstheme="majorHAnsi"/>
        </w:rPr>
        <w:t xml:space="preserve">Stirling Eco has a varied range of electric commuter motorbikes, which range from the classic Trento Italian-style electric scooter through the urban commuter style Street Scene to the American-style Electro Ride, which is like a classic V-twin cruiser…. But without the V-twin! The bikes are great value and one of their key features is that they can be completely customised in look and feel, to whatever level someone wants. </w:t>
      </w:r>
    </w:p>
    <w:p w14:paraId="75BEEAD0" w14:textId="77777777" w:rsidR="005F3CD5" w:rsidRDefault="005F3CD5" w:rsidP="00170617"/>
    <w:p w14:paraId="760FBAEF" w14:textId="54834CB2" w:rsidR="004420CF" w:rsidRDefault="004420CF" w:rsidP="00170617">
      <w:pPr>
        <w:rPr>
          <w:rFonts w:asciiTheme="majorHAnsi" w:hAnsiTheme="majorHAnsi" w:cstheme="majorHAnsi"/>
          <w:b/>
          <w:bCs/>
        </w:rPr>
      </w:pPr>
    </w:p>
    <w:p w14:paraId="4C223BD4" w14:textId="5F75867D" w:rsidR="004420CF" w:rsidRDefault="004420CF" w:rsidP="00170617">
      <w:pPr>
        <w:rPr>
          <w:rFonts w:asciiTheme="majorHAnsi" w:hAnsiTheme="majorHAnsi" w:cstheme="majorHAnsi"/>
          <w:b/>
          <w:bCs/>
        </w:rPr>
      </w:pPr>
      <w:r>
        <w:rPr>
          <w:rFonts w:asciiTheme="majorHAnsi" w:hAnsiTheme="majorHAnsi" w:cstheme="majorHAnsi"/>
          <w:b/>
          <w:bCs/>
        </w:rPr>
        <w:t xml:space="preserve">Motorcycle Live: </w:t>
      </w:r>
      <w:hyperlink r:id="rId12" w:history="1">
        <w:r w:rsidRPr="00287575">
          <w:rPr>
            <w:rStyle w:val="Hyperlink"/>
            <w:rFonts w:asciiTheme="majorHAnsi" w:hAnsiTheme="majorHAnsi" w:cstheme="majorHAnsi"/>
            <w:b/>
            <w:bCs/>
          </w:rPr>
          <w:t>www.motorcyclelive.co.uk</w:t>
        </w:r>
      </w:hyperlink>
    </w:p>
    <w:sectPr w:rsidR="004420CF" w:rsidSect="000D09CE">
      <w:pgSz w:w="11900" w:h="16840"/>
      <w:pgMar w:top="194" w:right="1440" w:bottom="26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855C0"/>
    <w:multiLevelType w:val="hybridMultilevel"/>
    <w:tmpl w:val="EF9A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054"/>
    <w:rsid w:val="00010F98"/>
    <w:rsid w:val="000256A4"/>
    <w:rsid w:val="00045735"/>
    <w:rsid w:val="000B083A"/>
    <w:rsid w:val="000D09CE"/>
    <w:rsid w:val="000D5A99"/>
    <w:rsid w:val="001442D6"/>
    <w:rsid w:val="00170617"/>
    <w:rsid w:val="002648F6"/>
    <w:rsid w:val="0031177D"/>
    <w:rsid w:val="0032137A"/>
    <w:rsid w:val="003527B0"/>
    <w:rsid w:val="003623A1"/>
    <w:rsid w:val="003C0D6B"/>
    <w:rsid w:val="003D197C"/>
    <w:rsid w:val="003F7AC2"/>
    <w:rsid w:val="004420CF"/>
    <w:rsid w:val="0049205A"/>
    <w:rsid w:val="004C0C5D"/>
    <w:rsid w:val="004C792A"/>
    <w:rsid w:val="0054644B"/>
    <w:rsid w:val="00564BAD"/>
    <w:rsid w:val="00597C4A"/>
    <w:rsid w:val="005A466B"/>
    <w:rsid w:val="005F1773"/>
    <w:rsid w:val="005F3CD5"/>
    <w:rsid w:val="00613BD8"/>
    <w:rsid w:val="0065109A"/>
    <w:rsid w:val="00662EB7"/>
    <w:rsid w:val="00664C8A"/>
    <w:rsid w:val="00673439"/>
    <w:rsid w:val="006751D0"/>
    <w:rsid w:val="0069558D"/>
    <w:rsid w:val="00695FA3"/>
    <w:rsid w:val="006A798A"/>
    <w:rsid w:val="00712A27"/>
    <w:rsid w:val="00717A12"/>
    <w:rsid w:val="00731A79"/>
    <w:rsid w:val="00752947"/>
    <w:rsid w:val="007878A1"/>
    <w:rsid w:val="007A2992"/>
    <w:rsid w:val="007A304B"/>
    <w:rsid w:val="007E5D01"/>
    <w:rsid w:val="00806FE7"/>
    <w:rsid w:val="0085012F"/>
    <w:rsid w:val="0088704D"/>
    <w:rsid w:val="008E4684"/>
    <w:rsid w:val="008F69B5"/>
    <w:rsid w:val="00916EBA"/>
    <w:rsid w:val="009A69DB"/>
    <w:rsid w:val="009C6CCD"/>
    <w:rsid w:val="009C7F7C"/>
    <w:rsid w:val="00A74D1C"/>
    <w:rsid w:val="00B20054"/>
    <w:rsid w:val="00BA475D"/>
    <w:rsid w:val="00BB083C"/>
    <w:rsid w:val="00BF15DD"/>
    <w:rsid w:val="00C12F27"/>
    <w:rsid w:val="00DA23E7"/>
    <w:rsid w:val="00DB17DA"/>
    <w:rsid w:val="00DB42EB"/>
    <w:rsid w:val="00DB63A5"/>
    <w:rsid w:val="00DD6A4D"/>
    <w:rsid w:val="00E03099"/>
    <w:rsid w:val="00E05024"/>
    <w:rsid w:val="00E055DE"/>
    <w:rsid w:val="00E37218"/>
    <w:rsid w:val="00E6439C"/>
    <w:rsid w:val="00EE7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1A2C1"/>
  <w14:defaultImageDpi w14:val="32767"/>
  <w15:chartTrackingRefBased/>
  <w15:docId w15:val="{9CA16531-4210-4D44-B422-3A5561B4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6A798A"/>
    <w:pPr>
      <w:spacing w:before="100" w:beforeAutospacing="1" w:after="100" w:afterAutospacing="1"/>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798A"/>
    <w:rPr>
      <w:rFonts w:ascii="Times New Roman" w:eastAsia="Times New Roman" w:hAnsi="Times New Roman" w:cs="Times New Roman"/>
      <w:b/>
      <w:bCs/>
      <w:sz w:val="27"/>
      <w:szCs w:val="27"/>
      <w:lang w:eastAsia="zh-CN"/>
    </w:rPr>
  </w:style>
  <w:style w:type="paragraph" w:styleId="NormalWeb">
    <w:name w:val="Normal (Web)"/>
    <w:basedOn w:val="Normal"/>
    <w:uiPriority w:val="99"/>
    <w:unhideWhenUsed/>
    <w:rsid w:val="006A798A"/>
    <w:pPr>
      <w:spacing w:before="100" w:beforeAutospacing="1" w:after="100" w:afterAutospacing="1"/>
    </w:pPr>
    <w:rPr>
      <w:rFonts w:ascii="Times New Roman" w:eastAsia="Times New Roman" w:hAnsi="Times New Roman" w:cs="Times New Roman"/>
      <w:lang w:eastAsia="zh-CN"/>
    </w:rPr>
  </w:style>
  <w:style w:type="character" w:styleId="Hyperlink">
    <w:name w:val="Hyperlink"/>
    <w:basedOn w:val="DefaultParagraphFont"/>
    <w:uiPriority w:val="99"/>
    <w:unhideWhenUsed/>
    <w:rsid w:val="006A798A"/>
    <w:rPr>
      <w:color w:val="0563C1" w:themeColor="hyperlink"/>
      <w:u w:val="single"/>
    </w:rPr>
  </w:style>
  <w:style w:type="character" w:styleId="FollowedHyperlink">
    <w:name w:val="FollowedHyperlink"/>
    <w:basedOn w:val="DefaultParagraphFont"/>
    <w:uiPriority w:val="99"/>
    <w:semiHidden/>
    <w:unhideWhenUsed/>
    <w:rsid w:val="000D09CE"/>
    <w:rPr>
      <w:color w:val="954F72" w:themeColor="followedHyperlink"/>
      <w:u w:val="single"/>
    </w:rPr>
  </w:style>
  <w:style w:type="character" w:styleId="UnresolvedMention">
    <w:name w:val="Unresolved Mention"/>
    <w:basedOn w:val="DefaultParagraphFont"/>
    <w:uiPriority w:val="99"/>
    <w:rsid w:val="004420CF"/>
    <w:rPr>
      <w:color w:val="605E5C"/>
      <w:shd w:val="clear" w:color="auto" w:fill="E1DFDD"/>
    </w:rPr>
  </w:style>
  <w:style w:type="paragraph" w:styleId="ListParagraph">
    <w:name w:val="List Paragraph"/>
    <w:basedOn w:val="Normal"/>
    <w:uiPriority w:val="34"/>
    <w:qFormat/>
    <w:rsid w:val="00850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98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motorcycleliv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stirlingeco.com" TargetMode="External"/><Relationship Id="rId5" Type="http://schemas.openxmlformats.org/officeDocument/2006/relationships/image" Target="media/image1.jpeg"/><Relationship Id="rId10" Type="http://schemas.openxmlformats.org/officeDocument/2006/relationships/hyperlink" Target="mailto:info@stirlingeco.com" TargetMode="External"/><Relationship Id="rId4" Type="http://schemas.openxmlformats.org/officeDocument/2006/relationships/webSettings" Target="webSettings.xml"/><Relationship Id="rId9" Type="http://schemas.openxmlformats.org/officeDocument/2006/relationships/hyperlink" Target="mailto:gary@chicane.market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Maurice</dc:creator>
  <cp:keywords/>
  <dc:description/>
  <cp:lastModifiedBy>Simon Maurice</cp:lastModifiedBy>
  <cp:revision>9</cp:revision>
  <cp:lastPrinted>2021-10-27T13:54:00Z</cp:lastPrinted>
  <dcterms:created xsi:type="dcterms:W3CDTF">2021-12-01T16:42:00Z</dcterms:created>
  <dcterms:modified xsi:type="dcterms:W3CDTF">2021-12-02T22:57:00Z</dcterms:modified>
</cp:coreProperties>
</file>